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1A" w:rsidRDefault="000E6E1A" w:rsidP="00190B4B">
      <w:pPr>
        <w:jc w:val="center"/>
      </w:pPr>
    </w:p>
    <w:p w:rsidR="000E6E1A" w:rsidRDefault="00DC106A" w:rsidP="008F1EE9">
      <w:pPr>
        <w:jc w:val="center"/>
      </w:pPr>
      <w:r>
        <w:rPr>
          <w:noProof/>
        </w:rPr>
        <w:drawing>
          <wp:inline distT="0" distB="0" distL="0" distR="0">
            <wp:extent cx="3810000" cy="38100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B4B" w:rsidRDefault="00DC106A" w:rsidP="00190B4B">
      <w:pPr>
        <w:jc w:val="center"/>
        <w:rPr>
          <w:b/>
          <w:sz w:val="48"/>
        </w:rPr>
      </w:pPr>
      <w:r>
        <w:rPr>
          <w:b/>
          <w:sz w:val="48"/>
        </w:rPr>
        <w:t>Corrosives</w:t>
      </w:r>
      <w:r w:rsidR="00390DA0">
        <w:rPr>
          <w:b/>
          <w:sz w:val="48"/>
        </w:rPr>
        <w:t xml:space="preserve"> Cliffs Notes</w:t>
      </w:r>
    </w:p>
    <w:p w:rsidR="00431C12" w:rsidRDefault="00431C12" w:rsidP="00190B4B">
      <w:pPr>
        <w:rPr>
          <w:sz w:val="36"/>
        </w:rPr>
      </w:pPr>
    </w:p>
    <w:p w:rsidR="00190B4B" w:rsidRDefault="0029212A" w:rsidP="00190B4B">
      <w:pPr>
        <w:rPr>
          <w:sz w:val="36"/>
        </w:rPr>
      </w:pPr>
      <w:r>
        <w:rPr>
          <w:sz w:val="36"/>
        </w:rPr>
        <w:t xml:space="preserve">Classifications of </w:t>
      </w:r>
      <w:r w:rsidR="00ED6B2F">
        <w:rPr>
          <w:sz w:val="36"/>
        </w:rPr>
        <w:t>Explosives</w:t>
      </w:r>
      <w:r>
        <w:rPr>
          <w:sz w:val="36"/>
        </w:rPr>
        <w:t>:</w:t>
      </w:r>
    </w:p>
    <w:p w:rsidR="00FA7573" w:rsidRDefault="00FA7573" w:rsidP="00190B4B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Highly Hazardous: </w:t>
      </w:r>
      <w:r w:rsidR="00DC106A">
        <w:rPr>
          <w:sz w:val="36"/>
        </w:rPr>
        <w:t>Causes visible damage to skin or eyes.  pH extreme of &lt; 2 or &gt; 11.5</w:t>
      </w:r>
    </w:p>
    <w:p w:rsidR="008F1EE9" w:rsidRDefault="00FA7573" w:rsidP="00190B4B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Generally Hazardous: </w:t>
      </w:r>
      <w:r w:rsidR="00DC106A">
        <w:rPr>
          <w:sz w:val="36"/>
        </w:rPr>
        <w:t>Causes irritation to skin or eyes</w:t>
      </w:r>
    </w:p>
    <w:p w:rsidR="00D47C51" w:rsidRDefault="00D47C51" w:rsidP="00D47C51">
      <w:pPr>
        <w:pStyle w:val="ListParagraph"/>
        <w:numPr>
          <w:ilvl w:val="0"/>
          <w:numId w:val="3"/>
        </w:numPr>
        <w:rPr>
          <w:sz w:val="36"/>
        </w:rPr>
      </w:pPr>
      <w:r>
        <w:rPr>
          <w:sz w:val="36"/>
        </w:rPr>
        <w:t xml:space="preserve">Divisions explained here: </w:t>
      </w:r>
      <w:hyperlink r:id="rId7" w:history="1">
        <w:r w:rsidRPr="006A2912">
          <w:rPr>
            <w:rStyle w:val="Hyperlink"/>
            <w:sz w:val="36"/>
          </w:rPr>
          <w:t>http://environmentalchemistry.com/yogi/hazmat/placards/class1.html</w:t>
        </w:r>
      </w:hyperlink>
    </w:p>
    <w:p w:rsidR="007F7374" w:rsidRPr="00D47C51" w:rsidRDefault="007F7374" w:rsidP="00D47C51">
      <w:pPr>
        <w:rPr>
          <w:sz w:val="36"/>
        </w:rPr>
      </w:pPr>
    </w:p>
    <w:p w:rsidR="00431890" w:rsidRDefault="007F7374" w:rsidP="00190B4B">
      <w:pPr>
        <w:rPr>
          <w:sz w:val="36"/>
        </w:rPr>
      </w:pPr>
      <w:r>
        <w:rPr>
          <w:sz w:val="36"/>
        </w:rPr>
        <w:t xml:space="preserve">GHS Hazard codes: </w:t>
      </w:r>
      <w:r w:rsidR="00DC106A">
        <w:rPr>
          <w:sz w:val="36"/>
        </w:rPr>
        <w:t>H314-H316, H318-H320, H290</w:t>
      </w:r>
    </w:p>
    <w:p w:rsidR="00DC106A" w:rsidRDefault="00DC106A" w:rsidP="00D47C51">
      <w:pPr>
        <w:tabs>
          <w:tab w:val="right" w:pos="10800"/>
        </w:tabs>
        <w:rPr>
          <w:sz w:val="36"/>
        </w:rPr>
      </w:pPr>
    </w:p>
    <w:p w:rsidR="00DC106A" w:rsidRDefault="00DC106A" w:rsidP="00D47C51">
      <w:pPr>
        <w:tabs>
          <w:tab w:val="right" w:pos="10800"/>
        </w:tabs>
        <w:rPr>
          <w:sz w:val="36"/>
        </w:rPr>
      </w:pPr>
      <w:r>
        <w:rPr>
          <w:sz w:val="36"/>
        </w:rPr>
        <w:t>Band Specific Practices: Always work in a fume hood with strong corrosives</w:t>
      </w:r>
    </w:p>
    <w:p w:rsidR="000E0CB7" w:rsidRPr="00D47C51" w:rsidRDefault="000E0CB7" w:rsidP="00D47C51">
      <w:pPr>
        <w:tabs>
          <w:tab w:val="right" w:pos="10800"/>
        </w:tabs>
        <w:rPr>
          <w:sz w:val="36"/>
        </w:rPr>
      </w:pPr>
    </w:p>
    <w:p w:rsidR="000E0CB7" w:rsidRDefault="000E0CB7" w:rsidP="000E0CB7">
      <w:pPr>
        <w:tabs>
          <w:tab w:val="right" w:pos="10800"/>
        </w:tabs>
        <w:rPr>
          <w:sz w:val="36"/>
        </w:rPr>
      </w:pPr>
      <w:r>
        <w:rPr>
          <w:sz w:val="36"/>
        </w:rPr>
        <w:t xml:space="preserve">Use of </w:t>
      </w:r>
      <w:r w:rsidR="00DC106A">
        <w:rPr>
          <w:sz w:val="36"/>
        </w:rPr>
        <w:t>Corrosives</w:t>
      </w:r>
      <w:r>
        <w:rPr>
          <w:sz w:val="36"/>
        </w:rPr>
        <w:t>:</w:t>
      </w:r>
    </w:p>
    <w:p w:rsidR="000E0CB7" w:rsidRDefault="000E0CB7" w:rsidP="000E0CB7">
      <w:pPr>
        <w:pStyle w:val="ListParagraph"/>
        <w:numPr>
          <w:ilvl w:val="0"/>
          <w:numId w:val="4"/>
        </w:numPr>
        <w:tabs>
          <w:tab w:val="right" w:pos="10800"/>
        </w:tabs>
        <w:rPr>
          <w:sz w:val="36"/>
        </w:rPr>
      </w:pPr>
      <w:r>
        <w:rPr>
          <w:sz w:val="36"/>
        </w:rPr>
        <w:t>Review SDS/MSDS (easily found on chemical supplier website)</w:t>
      </w:r>
    </w:p>
    <w:p w:rsidR="000E0CB7" w:rsidRDefault="000E0CB7" w:rsidP="000E0CB7">
      <w:pPr>
        <w:pStyle w:val="ListParagraph"/>
        <w:numPr>
          <w:ilvl w:val="0"/>
          <w:numId w:val="4"/>
        </w:numPr>
        <w:tabs>
          <w:tab w:val="right" w:pos="10800"/>
        </w:tabs>
        <w:rPr>
          <w:sz w:val="36"/>
        </w:rPr>
      </w:pPr>
      <w:r>
        <w:rPr>
          <w:sz w:val="36"/>
        </w:rPr>
        <w:t>Always use them in the hood</w:t>
      </w:r>
    </w:p>
    <w:p w:rsidR="000E0CB7" w:rsidRPr="00D47C51" w:rsidRDefault="000E0CB7" w:rsidP="00D47C51">
      <w:pPr>
        <w:pStyle w:val="ListParagraph"/>
        <w:numPr>
          <w:ilvl w:val="0"/>
          <w:numId w:val="4"/>
        </w:numPr>
        <w:tabs>
          <w:tab w:val="right" w:pos="10800"/>
        </w:tabs>
        <w:rPr>
          <w:sz w:val="36"/>
        </w:rPr>
      </w:pPr>
      <w:r>
        <w:rPr>
          <w:sz w:val="36"/>
        </w:rPr>
        <w:t xml:space="preserve">Use smallest quantity possible </w:t>
      </w:r>
      <w:r w:rsidR="00D47C51">
        <w:rPr>
          <w:sz w:val="36"/>
        </w:rPr>
        <w:t xml:space="preserve">and watch out for </w:t>
      </w:r>
      <w:r w:rsidR="00DC106A">
        <w:rPr>
          <w:sz w:val="36"/>
        </w:rPr>
        <w:t>fumes</w:t>
      </w:r>
    </w:p>
    <w:p w:rsidR="00F767F4" w:rsidRPr="00D47C51" w:rsidRDefault="000E0CB7" w:rsidP="00D47C51">
      <w:pPr>
        <w:pStyle w:val="ListParagraph"/>
        <w:numPr>
          <w:ilvl w:val="0"/>
          <w:numId w:val="4"/>
        </w:numPr>
        <w:tabs>
          <w:tab w:val="right" w:pos="10800"/>
        </w:tabs>
        <w:rPr>
          <w:sz w:val="36"/>
        </w:rPr>
      </w:pPr>
      <w:r>
        <w:rPr>
          <w:sz w:val="36"/>
        </w:rPr>
        <w:t xml:space="preserve">Talk to PI if large scale or </w:t>
      </w:r>
      <w:r w:rsidR="00087210">
        <w:rPr>
          <w:sz w:val="36"/>
        </w:rPr>
        <w:t>you have any questions about handling it</w:t>
      </w:r>
    </w:p>
    <w:p w:rsidR="00F767F4" w:rsidRDefault="00F767F4" w:rsidP="00F767F4">
      <w:pPr>
        <w:tabs>
          <w:tab w:val="right" w:pos="10800"/>
        </w:tabs>
        <w:rPr>
          <w:sz w:val="36"/>
        </w:rPr>
      </w:pPr>
    </w:p>
    <w:p w:rsidR="00F767F4" w:rsidRDefault="00F767F4" w:rsidP="00F767F4">
      <w:pPr>
        <w:tabs>
          <w:tab w:val="right" w:pos="10800"/>
        </w:tabs>
        <w:rPr>
          <w:sz w:val="36"/>
        </w:rPr>
      </w:pPr>
      <w:r>
        <w:rPr>
          <w:sz w:val="36"/>
        </w:rPr>
        <w:t>PPE:</w:t>
      </w:r>
    </w:p>
    <w:p w:rsidR="0099260A" w:rsidRDefault="00D47C51" w:rsidP="00F767F4">
      <w:pPr>
        <w:pStyle w:val="ListParagraph"/>
        <w:numPr>
          <w:ilvl w:val="0"/>
          <w:numId w:val="5"/>
        </w:numPr>
        <w:tabs>
          <w:tab w:val="right" w:pos="10800"/>
        </w:tabs>
        <w:rPr>
          <w:sz w:val="36"/>
        </w:rPr>
      </w:pPr>
      <w:r>
        <w:rPr>
          <w:sz w:val="36"/>
        </w:rPr>
        <w:t>Nitrile gloves</w:t>
      </w:r>
    </w:p>
    <w:p w:rsidR="007A45DD" w:rsidRDefault="007A45DD" w:rsidP="00F767F4">
      <w:pPr>
        <w:pStyle w:val="ListParagraph"/>
        <w:numPr>
          <w:ilvl w:val="0"/>
          <w:numId w:val="5"/>
        </w:numPr>
        <w:tabs>
          <w:tab w:val="right" w:pos="10800"/>
        </w:tabs>
        <w:rPr>
          <w:sz w:val="36"/>
        </w:rPr>
      </w:pPr>
      <w:r>
        <w:rPr>
          <w:sz w:val="36"/>
        </w:rPr>
        <w:t>Lab coat</w:t>
      </w:r>
      <w:r w:rsidR="006B64FC">
        <w:rPr>
          <w:sz w:val="36"/>
        </w:rPr>
        <w:t xml:space="preserve"> (with cuffs to protect arms)</w:t>
      </w:r>
      <w:r>
        <w:rPr>
          <w:sz w:val="36"/>
        </w:rPr>
        <w:t>, long pants, closed toe shoes</w:t>
      </w:r>
    </w:p>
    <w:p w:rsidR="007A45DD" w:rsidRPr="00DC106A" w:rsidRDefault="007A45DD" w:rsidP="00DC106A">
      <w:pPr>
        <w:pStyle w:val="ListParagraph"/>
        <w:numPr>
          <w:ilvl w:val="0"/>
          <w:numId w:val="5"/>
        </w:numPr>
        <w:tabs>
          <w:tab w:val="right" w:pos="10800"/>
        </w:tabs>
        <w:rPr>
          <w:sz w:val="36"/>
        </w:rPr>
      </w:pPr>
      <w:r>
        <w:rPr>
          <w:sz w:val="36"/>
        </w:rPr>
        <w:t>Safety glasses or splash goggles</w:t>
      </w:r>
      <w:r w:rsidR="006B64FC">
        <w:rPr>
          <w:sz w:val="36"/>
        </w:rPr>
        <w:t>/face shield (especially if large quantities are being used)</w:t>
      </w:r>
      <w:r w:rsidR="00D47C51" w:rsidRPr="00DC106A">
        <w:rPr>
          <w:sz w:val="36"/>
        </w:rPr>
        <w:t>.</w:t>
      </w:r>
    </w:p>
    <w:p w:rsidR="007F7374" w:rsidRDefault="007F7374" w:rsidP="007A45DD">
      <w:pPr>
        <w:tabs>
          <w:tab w:val="right" w:pos="10800"/>
        </w:tabs>
        <w:rPr>
          <w:sz w:val="36"/>
        </w:rPr>
      </w:pPr>
    </w:p>
    <w:p w:rsidR="007F7374" w:rsidRDefault="007F7374" w:rsidP="007A45DD">
      <w:pPr>
        <w:tabs>
          <w:tab w:val="right" w:pos="10800"/>
        </w:tabs>
        <w:rPr>
          <w:sz w:val="36"/>
        </w:rPr>
      </w:pPr>
      <w:r>
        <w:rPr>
          <w:sz w:val="36"/>
        </w:rPr>
        <w:t>Specific Handling instructions</w:t>
      </w:r>
    </w:p>
    <w:p w:rsidR="00DC106A" w:rsidRDefault="00DC106A" w:rsidP="00DC106A">
      <w:pPr>
        <w:pStyle w:val="ListParagraph"/>
        <w:numPr>
          <w:ilvl w:val="0"/>
          <w:numId w:val="20"/>
        </w:numPr>
        <w:tabs>
          <w:tab w:val="right" w:pos="10800"/>
        </w:tabs>
        <w:rPr>
          <w:sz w:val="36"/>
        </w:rPr>
      </w:pPr>
      <w:r>
        <w:rPr>
          <w:sz w:val="36"/>
        </w:rPr>
        <w:t>Secondary containment must be used in the cabinets</w:t>
      </w:r>
    </w:p>
    <w:p w:rsidR="00DC106A" w:rsidRDefault="00DC106A" w:rsidP="00DC106A">
      <w:pPr>
        <w:pStyle w:val="ListParagraph"/>
        <w:numPr>
          <w:ilvl w:val="0"/>
          <w:numId w:val="20"/>
        </w:numPr>
        <w:tabs>
          <w:tab w:val="right" w:pos="10800"/>
        </w:tabs>
        <w:rPr>
          <w:sz w:val="36"/>
        </w:rPr>
      </w:pPr>
      <w:r>
        <w:rPr>
          <w:sz w:val="36"/>
        </w:rPr>
        <w:t>Segregate acids and bases</w:t>
      </w:r>
    </w:p>
    <w:p w:rsidR="000E6E1A" w:rsidRPr="00A8499D" w:rsidRDefault="00DC106A" w:rsidP="00A8499D">
      <w:pPr>
        <w:pStyle w:val="ListParagraph"/>
        <w:numPr>
          <w:ilvl w:val="0"/>
          <w:numId w:val="20"/>
        </w:numPr>
        <w:tabs>
          <w:tab w:val="right" w:pos="10800"/>
        </w:tabs>
        <w:rPr>
          <w:sz w:val="36"/>
        </w:rPr>
      </w:pPr>
      <w:r>
        <w:rPr>
          <w:sz w:val="36"/>
        </w:rPr>
        <w:t>Keep away from water, metals, flammables, organic halogens, and sources of ignition</w:t>
      </w:r>
    </w:p>
    <w:sectPr w:rsidR="000E6E1A" w:rsidRPr="00A8499D" w:rsidSect="00190B4B">
      <w:pgSz w:w="12240" w:h="15840"/>
      <w:pgMar w:top="720" w:right="720" w:bottom="864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E26"/>
    <w:multiLevelType w:val="hybridMultilevel"/>
    <w:tmpl w:val="839A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25C1"/>
    <w:multiLevelType w:val="hybridMultilevel"/>
    <w:tmpl w:val="3B106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8C54B2"/>
    <w:multiLevelType w:val="multilevel"/>
    <w:tmpl w:val="0FA2F53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D4A42"/>
    <w:multiLevelType w:val="hybridMultilevel"/>
    <w:tmpl w:val="E8BA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578C9"/>
    <w:multiLevelType w:val="hybridMultilevel"/>
    <w:tmpl w:val="135A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D102F"/>
    <w:multiLevelType w:val="hybridMultilevel"/>
    <w:tmpl w:val="0E927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3C49F7"/>
    <w:multiLevelType w:val="hybridMultilevel"/>
    <w:tmpl w:val="9054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627CFF"/>
    <w:multiLevelType w:val="hybridMultilevel"/>
    <w:tmpl w:val="103A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85CF0"/>
    <w:multiLevelType w:val="hybridMultilevel"/>
    <w:tmpl w:val="3E52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625020"/>
    <w:multiLevelType w:val="hybridMultilevel"/>
    <w:tmpl w:val="5006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B0BA6"/>
    <w:multiLevelType w:val="hybridMultilevel"/>
    <w:tmpl w:val="1688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B363F"/>
    <w:multiLevelType w:val="hybridMultilevel"/>
    <w:tmpl w:val="2AD6A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8580209"/>
    <w:multiLevelType w:val="hybridMultilevel"/>
    <w:tmpl w:val="7D8E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338E5"/>
    <w:multiLevelType w:val="hybridMultilevel"/>
    <w:tmpl w:val="AC9E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C25ECF"/>
    <w:multiLevelType w:val="hybridMultilevel"/>
    <w:tmpl w:val="FAFAF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FD0BCA"/>
    <w:multiLevelType w:val="hybridMultilevel"/>
    <w:tmpl w:val="D234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2573BB"/>
    <w:multiLevelType w:val="multilevel"/>
    <w:tmpl w:val="0FA2F530"/>
    <w:numStyleLink w:val="Style1"/>
  </w:abstractNum>
  <w:abstractNum w:abstractNumId="17">
    <w:nsid w:val="5FA80160"/>
    <w:multiLevelType w:val="hybridMultilevel"/>
    <w:tmpl w:val="ECFC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63547F"/>
    <w:multiLevelType w:val="multilevel"/>
    <w:tmpl w:val="0FA2F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817A9E"/>
    <w:multiLevelType w:val="multilevel"/>
    <w:tmpl w:val="0FA2F530"/>
    <w:numStyleLink w:val="Style1"/>
  </w:abstractNum>
  <w:num w:numId="1">
    <w:abstractNumId w:val="15"/>
  </w:num>
  <w:num w:numId="2">
    <w:abstractNumId w:val="1"/>
  </w:num>
  <w:num w:numId="3">
    <w:abstractNumId w:val="11"/>
  </w:num>
  <w:num w:numId="4">
    <w:abstractNumId w:val="0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17"/>
  </w:num>
  <w:num w:numId="11">
    <w:abstractNumId w:val="6"/>
  </w:num>
  <w:num w:numId="12">
    <w:abstractNumId w:val="8"/>
  </w:num>
  <w:num w:numId="13">
    <w:abstractNumId w:val="3"/>
  </w:num>
  <w:num w:numId="14">
    <w:abstractNumId w:val="13"/>
  </w:num>
  <w:num w:numId="15">
    <w:abstractNumId w:val="2"/>
  </w:num>
  <w:num w:numId="16">
    <w:abstractNumId w:val="16"/>
  </w:num>
  <w:num w:numId="17">
    <w:abstractNumId w:val="5"/>
  </w:num>
  <w:num w:numId="18">
    <w:abstractNumId w:val="18"/>
  </w:num>
  <w:num w:numId="19">
    <w:abstractNumId w:val="1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E6E1A"/>
    <w:rsid w:val="00087210"/>
    <w:rsid w:val="000C3D4A"/>
    <w:rsid w:val="000E0CB7"/>
    <w:rsid w:val="000E6E1A"/>
    <w:rsid w:val="000F584A"/>
    <w:rsid w:val="00190B4B"/>
    <w:rsid w:val="001C4820"/>
    <w:rsid w:val="0029212A"/>
    <w:rsid w:val="00390DA0"/>
    <w:rsid w:val="00431890"/>
    <w:rsid w:val="00431C12"/>
    <w:rsid w:val="00516984"/>
    <w:rsid w:val="00663F92"/>
    <w:rsid w:val="006B64FC"/>
    <w:rsid w:val="006F2C53"/>
    <w:rsid w:val="007A45DD"/>
    <w:rsid w:val="007F7374"/>
    <w:rsid w:val="008566CF"/>
    <w:rsid w:val="008F1EE9"/>
    <w:rsid w:val="00946803"/>
    <w:rsid w:val="00953FE6"/>
    <w:rsid w:val="0099260A"/>
    <w:rsid w:val="009E3E89"/>
    <w:rsid w:val="00A8499D"/>
    <w:rsid w:val="00D47C51"/>
    <w:rsid w:val="00DC106A"/>
    <w:rsid w:val="00ED6B2F"/>
    <w:rsid w:val="00F37983"/>
    <w:rsid w:val="00F767F4"/>
    <w:rsid w:val="00FA7573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="f" fillcolor="white" strokecolor="red">
      <v:fill color="white" on="f"/>
      <v:stroke color="red" weight="3.5pt"/>
      <v:shadow on="t" blur="38100f" opacity="22938f" offset="0,2pt"/>
      <v:textbox inset=",7.2pt,,7.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358C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90DA0"/>
    <w:pPr>
      <w:ind w:left="720"/>
      <w:contextualSpacing/>
    </w:pPr>
  </w:style>
  <w:style w:type="character" w:styleId="Hyperlink">
    <w:name w:val="Hyperlink"/>
    <w:basedOn w:val="DefaultParagraphFont"/>
    <w:rsid w:val="004318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1890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D47C51"/>
    <w:pPr>
      <w:numPr>
        <w:numId w:val="15"/>
      </w:numPr>
    </w:pPr>
  </w:style>
  <w:style w:type="paragraph" w:customStyle="1" w:styleId="Numberlist">
    <w:name w:val="Number list"/>
    <w:basedOn w:val="ListParagraph"/>
    <w:uiPriority w:val="99"/>
    <w:rsid w:val="00D47C51"/>
    <w:pPr>
      <w:autoSpaceDE w:val="0"/>
      <w:autoSpaceDN w:val="0"/>
      <w:adjustRightInd w:val="0"/>
      <w:spacing w:before="60" w:after="60"/>
      <w:ind w:left="0"/>
    </w:pPr>
    <w:rPr>
      <w:rFonts w:ascii="Calibri" w:eastAsia="MS Mincho" w:hAnsi="Calibri" w:cs="Arial"/>
      <w:color w:val="000000"/>
      <w:sz w:val="22"/>
      <w:szCs w:val="22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environmentalchemistry.com/yogi/hazmat/placards/class1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5A44-DEC9-C24B-86DD-59027AC7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159</Words>
  <Characters>911</Characters>
  <Application>Microsoft Macintosh Word</Application>
  <DocSecurity>0</DocSecurity>
  <Lines>7</Lines>
  <Paragraphs>1</Paragraphs>
  <ScaleCrop>false</ScaleCrop>
  <Company>Hope College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Endean</dc:creator>
  <cp:keywords/>
  <cp:lastModifiedBy>Thomas Endean</cp:lastModifiedBy>
  <cp:revision>6</cp:revision>
  <dcterms:created xsi:type="dcterms:W3CDTF">2015-10-15T15:27:00Z</dcterms:created>
  <dcterms:modified xsi:type="dcterms:W3CDTF">2015-10-26T22:07:00Z</dcterms:modified>
</cp:coreProperties>
</file>